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033A" w14:textId="3FCEEC85" w:rsidR="003A4A8E" w:rsidRPr="003A4A8E" w:rsidRDefault="003A4A8E">
      <w:pPr>
        <w:rPr>
          <w:lang w:val="nl-NL"/>
        </w:rPr>
      </w:pPr>
      <w:r w:rsidRPr="003A4A8E"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>Katrin Kruusimäe</w:t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ab/>
      </w:r>
      <w:r w:rsidR="00E40FBB"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>30</w:t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>.0</w:t>
      </w:r>
      <w:r w:rsidR="00E40FBB"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>4</w:t>
      </w:r>
      <w:r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>.2024</w:t>
      </w:r>
      <w:r w:rsidRPr="003A4A8E">
        <w:rPr>
          <w:rFonts w:ascii="Roboto Slab" w:hAnsi="Roboto Slab" w:cs="Roboto Slab"/>
          <w:color w:val="1A1A1A"/>
          <w:sz w:val="20"/>
          <w:szCs w:val="20"/>
          <w:lang w:val="nl-NL"/>
        </w:rPr>
        <w:br/>
      </w:r>
      <w:r w:rsidRPr="003A4A8E"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>Riigi Tugiteenuste Keskus</w:t>
      </w:r>
      <w:r w:rsidRPr="003A4A8E">
        <w:rPr>
          <w:rFonts w:ascii="Roboto Slab" w:hAnsi="Roboto Slab" w:cs="Roboto Slab"/>
          <w:color w:val="1A1A1A"/>
          <w:sz w:val="20"/>
          <w:szCs w:val="20"/>
          <w:lang w:val="nl-NL"/>
        </w:rPr>
        <w:br/>
      </w:r>
      <w:r w:rsidRPr="003A4A8E">
        <w:rPr>
          <w:rFonts w:ascii="Roboto Slab" w:hAnsi="Roboto Slab" w:cs="Roboto Slab"/>
          <w:color w:val="1A1A1A"/>
          <w:sz w:val="20"/>
          <w:szCs w:val="20"/>
          <w:shd w:val="clear" w:color="auto" w:fill="FFFFFF"/>
          <w:lang w:val="nl-NL"/>
        </w:rPr>
        <w:t>projektikoordinaator</w:t>
      </w:r>
    </w:p>
    <w:p w14:paraId="3A811637" w14:textId="77777777" w:rsidR="003A4A8E" w:rsidRDefault="003A4A8E">
      <w:pPr>
        <w:rPr>
          <w:lang w:val="et-EE"/>
        </w:rPr>
      </w:pPr>
    </w:p>
    <w:p w14:paraId="6065DF33" w14:textId="77777777" w:rsidR="003A4A8E" w:rsidRDefault="003A4A8E">
      <w:pPr>
        <w:rPr>
          <w:lang w:val="et-EE"/>
        </w:rPr>
      </w:pPr>
    </w:p>
    <w:p w14:paraId="472133CE" w14:textId="77777777" w:rsidR="003A4A8E" w:rsidRDefault="003A4A8E">
      <w:pPr>
        <w:rPr>
          <w:lang w:val="et-EE"/>
        </w:rPr>
      </w:pPr>
    </w:p>
    <w:p w14:paraId="61A5EF48" w14:textId="77777777" w:rsidR="003A4A8E" w:rsidRDefault="003A4A8E">
      <w:pPr>
        <w:rPr>
          <w:lang w:val="et-EE"/>
        </w:rPr>
      </w:pPr>
    </w:p>
    <w:p w14:paraId="778DCE91" w14:textId="77777777" w:rsidR="003A4A8E" w:rsidRDefault="003A4A8E">
      <w:pPr>
        <w:rPr>
          <w:lang w:val="et-EE"/>
        </w:rPr>
      </w:pPr>
    </w:p>
    <w:p w14:paraId="5E0BCDF9" w14:textId="77777777" w:rsidR="003A4A8E" w:rsidRDefault="003A4A8E">
      <w:pPr>
        <w:rPr>
          <w:lang w:val="et-EE"/>
        </w:rPr>
      </w:pPr>
    </w:p>
    <w:p w14:paraId="77A37853" w14:textId="163A84F8" w:rsidR="005774ED" w:rsidRPr="003A4A8E" w:rsidRDefault="003A4A8E" w:rsidP="003A4A8E">
      <w:pPr>
        <w:jc w:val="center"/>
        <w:rPr>
          <w:b/>
          <w:bCs/>
          <w:sz w:val="28"/>
          <w:szCs w:val="28"/>
          <w:lang w:val="et-EE"/>
        </w:rPr>
      </w:pPr>
      <w:r w:rsidRPr="003A4A8E">
        <w:rPr>
          <w:b/>
          <w:bCs/>
          <w:sz w:val="28"/>
          <w:szCs w:val="28"/>
          <w:lang w:val="et-EE"/>
        </w:rPr>
        <w:t>Avaldus</w:t>
      </w:r>
    </w:p>
    <w:p w14:paraId="39900E32" w14:textId="77777777" w:rsidR="003A4A8E" w:rsidRDefault="003A4A8E">
      <w:pPr>
        <w:rPr>
          <w:lang w:val="et-EE"/>
        </w:rPr>
      </w:pPr>
    </w:p>
    <w:p w14:paraId="7311E3A1" w14:textId="561C9B64" w:rsidR="003A4A8E" w:rsidRDefault="003A4A8E" w:rsidP="003A4A8E">
      <w:pPr>
        <w:rPr>
          <w:lang w:val="et-EE"/>
        </w:rPr>
      </w:pPr>
      <w:r>
        <w:rPr>
          <w:lang w:val="et-EE"/>
        </w:rPr>
        <w:t xml:space="preserve">Soovime muuta projekti </w:t>
      </w:r>
      <w:r w:rsidRPr="003A4A8E">
        <w:rPr>
          <w:lang w:val="et-EE"/>
        </w:rPr>
        <w:t>„Hoone halduri diginõustaja“</w:t>
      </w:r>
      <w:r>
        <w:rPr>
          <w:lang w:val="et-EE"/>
        </w:rPr>
        <w:t xml:space="preserve"> (RTK otsus </w:t>
      </w:r>
      <w:r w:rsidRPr="003A4A8E">
        <w:rPr>
          <w:lang w:val="et-EE"/>
        </w:rPr>
        <w:t>nr  11.4-23/23/320-1</w:t>
      </w:r>
      <w:r>
        <w:rPr>
          <w:lang w:val="et-EE"/>
        </w:rPr>
        <w:t>) abikõlbulikkuse perioodi, uueks perioodiks soovime 01.0</w:t>
      </w:r>
      <w:r w:rsidR="00E40FBB">
        <w:rPr>
          <w:lang w:val="et-EE"/>
        </w:rPr>
        <w:t>3</w:t>
      </w:r>
      <w:r>
        <w:rPr>
          <w:lang w:val="et-EE"/>
        </w:rPr>
        <w:t>.2023 – 1.0</w:t>
      </w:r>
      <w:r w:rsidR="00E40FBB">
        <w:rPr>
          <w:lang w:val="et-EE"/>
        </w:rPr>
        <w:t>6</w:t>
      </w:r>
      <w:r>
        <w:rPr>
          <w:lang w:val="et-EE"/>
        </w:rPr>
        <w:t xml:space="preserve">.2024. Soovime perioodi muuta, kuna </w:t>
      </w:r>
      <w:r w:rsidR="00E40FBB">
        <w:rPr>
          <w:lang w:val="et-EE"/>
        </w:rPr>
        <w:t xml:space="preserve">olime planeerinud ja kokku leppinud allhankijate arvete </w:t>
      </w:r>
      <w:r w:rsidR="00B61184">
        <w:rPr>
          <w:lang w:val="et-EE"/>
        </w:rPr>
        <w:t xml:space="preserve">esitamise projekti abikõlbulikkuse perioodi lõppu ning </w:t>
      </w:r>
      <w:r w:rsidR="00E40FBB">
        <w:rPr>
          <w:lang w:val="et-EE"/>
        </w:rPr>
        <w:t>maksmise kahte nädalasse peale abikõlbulikkus perioodi lõppu</w:t>
      </w:r>
      <w:r>
        <w:rPr>
          <w:lang w:val="et-EE"/>
        </w:rPr>
        <w:t xml:space="preserve">. Algne projekti abikõlbulikkuse periood oli </w:t>
      </w:r>
      <w:r w:rsidRPr="003A4A8E">
        <w:rPr>
          <w:lang w:val="et-EE"/>
        </w:rPr>
        <w:t>09.01.2023 – 02.04.2024</w:t>
      </w:r>
      <w:r>
        <w:rPr>
          <w:lang w:val="et-EE"/>
        </w:rPr>
        <w:t>.</w:t>
      </w:r>
    </w:p>
    <w:p w14:paraId="64720AD8" w14:textId="77777777" w:rsidR="003A4A8E" w:rsidRDefault="003A4A8E" w:rsidP="003A4A8E">
      <w:pPr>
        <w:rPr>
          <w:lang w:val="et-EE"/>
        </w:rPr>
      </w:pPr>
    </w:p>
    <w:p w14:paraId="3856FCA0" w14:textId="77777777" w:rsidR="003A4A8E" w:rsidRDefault="003A4A8E" w:rsidP="003A4A8E">
      <w:pPr>
        <w:rPr>
          <w:lang w:val="et-EE"/>
        </w:rPr>
      </w:pPr>
    </w:p>
    <w:p w14:paraId="68DA45C7" w14:textId="33BC9349" w:rsidR="003A4A8E" w:rsidRPr="003A4A8E" w:rsidRDefault="003A4A8E" w:rsidP="003A4A8E">
      <w:pPr>
        <w:jc w:val="right"/>
        <w:rPr>
          <w:lang w:val="et-EE"/>
        </w:rPr>
      </w:pPr>
      <w:r>
        <w:rPr>
          <w:lang w:val="et-EE"/>
        </w:rPr>
        <w:t>Jürgo Preden</w:t>
      </w:r>
      <w:r>
        <w:rPr>
          <w:lang w:val="et-EE"/>
        </w:rPr>
        <w:br/>
        <w:t>Thinnect OÜ</w:t>
      </w:r>
      <w:r>
        <w:rPr>
          <w:lang w:val="et-EE"/>
        </w:rPr>
        <w:br/>
        <w:t>juhatuse liige</w:t>
      </w:r>
    </w:p>
    <w:sectPr w:rsidR="003A4A8E" w:rsidRPr="003A4A8E" w:rsidSect="0031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0E"/>
    <w:rsid w:val="0001134C"/>
    <w:rsid w:val="00133BFE"/>
    <w:rsid w:val="00143DD7"/>
    <w:rsid w:val="00317A44"/>
    <w:rsid w:val="003A4A8E"/>
    <w:rsid w:val="004B5F0E"/>
    <w:rsid w:val="0051692E"/>
    <w:rsid w:val="00552E03"/>
    <w:rsid w:val="005757C5"/>
    <w:rsid w:val="005774ED"/>
    <w:rsid w:val="006820B5"/>
    <w:rsid w:val="007613F7"/>
    <w:rsid w:val="007A49A6"/>
    <w:rsid w:val="00846E26"/>
    <w:rsid w:val="008544DF"/>
    <w:rsid w:val="00856DD9"/>
    <w:rsid w:val="00A31D98"/>
    <w:rsid w:val="00B61184"/>
    <w:rsid w:val="00C22246"/>
    <w:rsid w:val="00C44964"/>
    <w:rsid w:val="00D17C76"/>
    <w:rsid w:val="00E25C98"/>
    <w:rsid w:val="00E40FBB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7575"/>
  <w15:chartTrackingRefBased/>
  <w15:docId w15:val="{C687818F-052F-42C2-855C-8AF979AC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B5"/>
  </w:style>
  <w:style w:type="paragraph" w:styleId="Heading1">
    <w:name w:val="heading 1"/>
    <w:basedOn w:val="Normal"/>
    <w:next w:val="Normal"/>
    <w:link w:val="Heading1Char"/>
    <w:uiPriority w:val="9"/>
    <w:qFormat/>
    <w:rsid w:val="004B5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F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F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F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F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F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F0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F0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F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F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F0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F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F0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F0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Jurgo PREDEN</dc:creator>
  <cp:keywords/>
  <dc:description/>
  <cp:lastModifiedBy>Jurgo PREDEN</cp:lastModifiedBy>
  <cp:revision>5</cp:revision>
  <dcterms:created xsi:type="dcterms:W3CDTF">2024-03-25T06:44:00Z</dcterms:created>
  <dcterms:modified xsi:type="dcterms:W3CDTF">2024-04-30T03:21:00Z</dcterms:modified>
</cp:coreProperties>
</file>